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FE" w:rsidRPr="00452CFE" w:rsidRDefault="00452CFE" w:rsidP="00452CFE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bookmarkStart w:id="0" w:name="_GoBack"/>
      <w:proofErr w:type="spellStart"/>
      <w:r w:rsidRPr="00452CFE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Сказкотерапия</w:t>
      </w:r>
      <w:proofErr w:type="spellEnd"/>
      <w:r w:rsidRPr="00452CFE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-как форма работы с детьми</w:t>
      </w:r>
      <w:bookmarkEnd w:id="0"/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 wp14:anchorId="71688CF2" wp14:editId="22DED273">
            <wp:extent cx="3333750" cy="2219325"/>
            <wp:effectExtent l="0" t="0" r="0" b="9525"/>
            <wp:docPr id="1" name="Рисунок 1" descr="практикум по сказкотерап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ктикум по сказкотерап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«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Сказкотерапия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» - понятие, которое появилось сравнительно недавно, и у разных специалистов оно порождает множество ассоциаций. Для одних «</w:t>
      </w:r>
      <w:proofErr w:type="spellStart"/>
      <w:r w:rsidRPr="00452CFE">
        <w:rPr>
          <w:rFonts w:ascii="Verdana" w:eastAsia="Times New Roman" w:hAnsi="Verdana" w:cs="Arial"/>
          <w:b/>
          <w:bCs/>
          <w:color w:val="111111"/>
          <w:sz w:val="20"/>
          <w:szCs w:val="20"/>
          <w:lang w:eastAsia="ru-RU"/>
        </w:rPr>
        <w:t>сказкотерапия</w:t>
      </w:r>
      <w:proofErr w:type="spellEnd"/>
      <w:r w:rsidRPr="00452CFE">
        <w:rPr>
          <w:rFonts w:ascii="Verdana" w:eastAsia="Times New Roman" w:hAnsi="Verdana" w:cs="Arial"/>
          <w:b/>
          <w:bCs/>
          <w:color w:val="111111"/>
          <w:sz w:val="20"/>
          <w:szCs w:val="20"/>
          <w:lang w:eastAsia="ru-RU"/>
        </w:rPr>
        <w:t>» - это лечение сказками</w:t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. Для других – </w:t>
      </w:r>
      <w:r w:rsidRPr="00452CFE">
        <w:rPr>
          <w:rFonts w:ascii="Verdana" w:eastAsia="Times New Roman" w:hAnsi="Verdana" w:cs="Arial"/>
          <w:b/>
          <w:bCs/>
          <w:color w:val="111111"/>
          <w:sz w:val="20"/>
          <w:szCs w:val="20"/>
          <w:lang w:eastAsia="ru-RU"/>
        </w:rPr>
        <w:t>форма коррекционной работы</w:t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, для третьих - средство передачи основных знаний о мире. Каждому ребенку недостаточно просто прочитать сказку, раскрасить ее героев, поговорить о сюжете. С ребенком третьего тысячелетия необходимо осознавать и обдумывать сказки, вместе искать и находить сущность и жизненные уроки, понимать мораль сказки. И, в этом случае, сказки никогда не уведут ребенка от реальности. Как осознавать сказки? Как находить в них скрытые жизненные уроки и расшифровывать мораль?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Ученые считают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сказкотерапию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одним из самых молодых направлений в практической психологии. Действительно, для научной школы 15-20 лет - срок небольшой. Но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сказкотерапия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- это и самый древний способ поддержания человека с помощью слова. Как только появилась речь, сразу же появились и первые истории.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Для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сказкотерапевтов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«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fldChar w:fldCharType="begin"/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instrText xml:space="preserve"> HYPERLINK "https://psichologvsadu.ru/skazkoterapiya" \t "_blank" </w:instrText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fldChar w:fldCharType="separate"/>
      </w:r>
      <w:r w:rsidRPr="00452CFE">
        <w:rPr>
          <w:rFonts w:ascii="Verdana" w:eastAsia="Times New Roman" w:hAnsi="Verdana" w:cs="Arial"/>
          <w:color w:val="0000FF"/>
          <w:sz w:val="20"/>
          <w:szCs w:val="20"/>
          <w:u w:val="single"/>
          <w:lang w:eastAsia="ru-RU"/>
        </w:rPr>
        <w:t>сказкотерапия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fldChar w:fldCharType="end"/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» - прежде всего язык, на котором можно вести беседы с душой человека.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Сказкотерапевт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всегда помнит, что психология - это наука о душе. Поэтому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сказкотерапия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- воспитательная система, которая соответствует духовной природе человека.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Сказкотерапия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- терапия жизненными историями, окрашенная сказочной атмосферой, в которой может оказаться любой ребенок, ощутить себя в атмосфере сказки, раскрыть свой потенциал, нереализованные желания и мечты, а главное - возникает ощущение защищенности и вкус тайны. Сказка, живет в каждом человеке, способна развивать сокровища его души.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Сказкотерапия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как психологический метод накладывает свои возрастные ограничения в процессе работы с детьми: ребенок должен иметь четкие представления о том, что существует сказочная действительность, которая отличается от реальности. Обычно навыки такого различения формируются у ребенка до 3,5-4 годов, хотя, безусловно, в каждом конкретном случае необходимо учитывать индивидуальные особенности развития ребенка.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Ценность сказок для психотерапии, 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fldChar w:fldCharType="begin"/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instrText xml:space="preserve"> HYPERLINK "https://psichologvsadu.ru/korrektsionno-razvivayushchie-programmy-dlya-doshkolnikov" \t "_blank" </w:instrText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fldChar w:fldCharType="separate"/>
      </w:r>
      <w:r w:rsidRPr="00452CFE">
        <w:rPr>
          <w:rFonts w:ascii="Verdana" w:eastAsia="Times New Roman" w:hAnsi="Verdana" w:cs="Arial"/>
          <w:color w:val="0000FF"/>
          <w:sz w:val="20"/>
          <w:szCs w:val="20"/>
          <w:u w:val="single"/>
          <w:lang w:eastAsia="ru-RU"/>
        </w:rPr>
        <w:t>психокоррекции</w:t>
      </w:r>
      <w:proofErr w:type="spellEnd"/>
      <w:r w:rsidRPr="00452CFE">
        <w:rPr>
          <w:rFonts w:ascii="Verdana" w:eastAsia="Times New Roman" w:hAnsi="Verdana" w:cs="Arial"/>
          <w:color w:val="0000FF"/>
          <w:sz w:val="20"/>
          <w:szCs w:val="20"/>
          <w:u w:val="single"/>
          <w:lang w:eastAsia="ru-RU"/>
        </w:rPr>
        <w:t xml:space="preserve"> и развития личности ребенка</w:t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fldChar w:fldCharType="end"/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 заключается в отсутствии в сказках дидактики, неопределенности места действия героев и победе добра над злом, способствует психологической защищенности ребенка. События сказочной истории естественно и логично вытекают друг из друга. Таким образом ребенок воспринимает и усваивает причинно-следственные связи, существующие в мире. Читая или слушая сказку, ребенок «вживается» в рассказ. Он может идентифицировать себя не только с главным героем, но и с другими персонажами. При этом развивается способность ребенка почувствовать себя на месте другого. Именно это и делает сказку эффективным психотерапевтическим и развивающим средством.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Легкость восприятия сказки ребенком поясняется тем, что в этом возрасте (до 10-12 годов) у детей преобладает работа правого участка мозга, поэтому ценная информация </w:t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lastRenderedPageBreak/>
        <w:t xml:space="preserve">должна передается через яркие образы. Во время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сказкотерапии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дети учатся создавать словесные образы; придумывая их, малыши увеличивают свой образный потенциал и развивают творческое воображение, тем </w:t>
      </w:r>
      <w:proofErr w:type="gram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самым,  их</w:t>
      </w:r>
      <w:proofErr w:type="gram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внутренний мир становится богаче и интереснее, ведь так дети учатся формулировать и выражать свое мнение.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Разговаривая с ребенком языком сказки через аналогии и метафоры, мы не только создаем образы, но и обнаруживаем негативные чувства ребенка в виде сказочных образов. Постепенно меняем этот негатив на позитив - и переживания ребенка во время этого преобразования тоже меняются, ведь обязательным условием остается счастливое окончание сказки.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В сказке ребенок примеряет разные модели поведения. Чем больше моделей он проигрывает, тем разнообразнее и полнее будут его взаимоотношения с другими. Комбинируя различные </w:t>
      </w:r>
      <w:r w:rsidRPr="00452CFE">
        <w:rPr>
          <w:rFonts w:ascii="Verdana" w:eastAsia="Times New Roman" w:hAnsi="Verdana" w:cs="Arial"/>
          <w:b/>
          <w:bCs/>
          <w:color w:val="111111"/>
          <w:sz w:val="20"/>
          <w:szCs w:val="20"/>
          <w:lang w:eastAsia="ru-RU"/>
        </w:rPr>
        <w:t xml:space="preserve">методы </w:t>
      </w:r>
      <w:proofErr w:type="spellStart"/>
      <w:r w:rsidRPr="00452CFE">
        <w:rPr>
          <w:rFonts w:ascii="Verdana" w:eastAsia="Times New Roman" w:hAnsi="Verdana" w:cs="Arial"/>
          <w:b/>
          <w:bCs/>
          <w:color w:val="111111"/>
          <w:sz w:val="20"/>
          <w:szCs w:val="20"/>
          <w:lang w:eastAsia="ru-RU"/>
        </w:rPr>
        <w:t>сказкотерапии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, можно помогать ребенку прожить много ситуаций, </w:t>
      </w:r>
      <w:proofErr w:type="gram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 аналогами</w:t>
      </w:r>
      <w:proofErr w:type="gram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которые он встретит во взрослой жизни. Это, в свою очередь, расширит его мировосприятие и способы взаимодействия с социумом. Многие думают, что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сказкотерапию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применяют только для работы с детьми, причем дошкольного возраста. Однако это не так.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Сказкотерапию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можно назвать «детским» методом потому, что сказки направлены к чистому и открытому для восприятия детскому началу каждого человека.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Существует древняя история о том, что человек в своем развитии проходит три стадии: сначала он - верблюд, позже - лев и только потом - ребенок. Верблюд подчиняется правилам, везет на себе груз повседневных забот, не сопротивляется обстоятельствам. Как и верблюд, который пересекает пустыню, человек на этой стадии обладает большим запасом жизненной прочности. Когда терпение и силы у верблюда исчерпаны, человек становится львом. Теперь он активно сопротивляется обстоятельствам, разоблачает обидчиков, борется за справедливость, достигает определенного социального успеха. И наступает момент, когда «лев» понимает, что все, чему он посвятил свою жизнь, отдаляет его от истины, погружает в круговерть суеты и глубину проблем. Лев понимает, что жизнь его лишена чего-то простого и гармоничного. И именно тогда происходит переход на следующую стадию развития - ребенок. Теперь ребенок смотрит на мир открытым счастливым взглядом, видит прекрасное в мелочах, ему хочется узнать смысл того, что ранее казалось непонятным. У человека за спиною большая жизненная дорога, однако нет апатии и пессимизма. Есть желание открыть новое, познавая истину ...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Если мы будем помнить эту притчу, то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сказкотерапию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можно смело назвать «детским» методом, тем более, что ребенок - самый главный человек на земле. Именно такой вывод еще в XVI веке сделал большой индийский падишах Акбар и его верный советник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Бирбал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4"/>
          <w:szCs w:val="24"/>
          <w:lang w:eastAsia="ru-RU"/>
        </w:rPr>
        <w:t xml:space="preserve">Притча «Падишах Акбар и советник </w:t>
      </w:r>
      <w:proofErr w:type="spellStart"/>
      <w:r w:rsidRPr="00452CFE">
        <w:rPr>
          <w:rFonts w:ascii="Verdana" w:eastAsia="Times New Roman" w:hAnsi="Verdana" w:cs="Arial"/>
          <w:color w:val="111111"/>
          <w:sz w:val="24"/>
          <w:szCs w:val="24"/>
          <w:lang w:eastAsia="ru-RU"/>
        </w:rPr>
        <w:t>Бирбал</w:t>
      </w:r>
      <w:proofErr w:type="spellEnd"/>
      <w:r w:rsidRPr="00452CFE">
        <w:rPr>
          <w:rFonts w:ascii="Verdana" w:eastAsia="Times New Roman" w:hAnsi="Verdana" w:cs="Arial"/>
          <w:color w:val="111111"/>
          <w:sz w:val="24"/>
          <w:szCs w:val="24"/>
          <w:lang w:eastAsia="ru-RU"/>
        </w:rPr>
        <w:t>»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В один прохладный вечер падишах Акбар и советник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Бирбал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гуляли в саду, радуясь весенней благодати. Вдруг падишах спросил: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- Как ты думаешь,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Бирбал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, кто на свете самый главный?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Бирбал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сразу понял, к чему ведет Акбар. «Видимо, возгордился он своей властью, думает, что я назову его самым главным. Но не дождется», - подумал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Бирбал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-Думаю, Господин, что самый главный - ребенок. С ним никто не справится - ни раджа, ни сам падишах.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- Как же это может быть ребенок самым главным? Докажи, попробуй, велел падишах.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- Ну что же, и докажу. Но только это не редьку продавать: раз-два и готово. Дело это не простое, придется устраивать проверку.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Так и порешили. Через несколько дней пришел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Бирбал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во дворец с хорошеньким озорным мальчишкой на руках.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Малыш понравился падишаху, он посадил его на колени и стал с ним играть. И малыш, разыгравшись, уцепился падишаху за бороду - и начал тянуть ее. С трудом оторвал его от себя падишах и говорит сердито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Бирбалу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: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lastRenderedPageBreak/>
        <w:t>- Ты зачем принес такого озорника? С ним же нельзя справиться!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А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Бирбалу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только этого и надо.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- Вот видите, господин, никто не посмеет к вам даже пальцем прикоснуться, а этот малыш дергает за бороду. И так, что даже волосы вырвал. Получается, что ребенок-самый главный на свете!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Итак, самое главное в мире – это ребенок. В каждом взрослом человеке есть внутри маленький ребенок.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Поэтому, </w:t>
      </w:r>
      <w:r w:rsidRPr="00452CFE">
        <w:rPr>
          <w:rFonts w:ascii="Verdana" w:eastAsia="Times New Roman" w:hAnsi="Verdana" w:cs="Arial"/>
          <w:b/>
          <w:bCs/>
          <w:color w:val="111111"/>
          <w:sz w:val="20"/>
          <w:szCs w:val="20"/>
          <w:lang w:eastAsia="ru-RU"/>
        </w:rPr>
        <w:t xml:space="preserve">предмет </w:t>
      </w:r>
      <w:proofErr w:type="spellStart"/>
      <w:r w:rsidRPr="00452CFE">
        <w:rPr>
          <w:rFonts w:ascii="Verdana" w:eastAsia="Times New Roman" w:hAnsi="Verdana" w:cs="Arial"/>
          <w:b/>
          <w:bCs/>
          <w:color w:val="111111"/>
          <w:sz w:val="20"/>
          <w:szCs w:val="20"/>
          <w:lang w:eastAsia="ru-RU"/>
        </w:rPr>
        <w:t>сказкотерапии</w:t>
      </w:r>
      <w:proofErr w:type="spellEnd"/>
      <w:r w:rsidRPr="00452CFE">
        <w:rPr>
          <w:rFonts w:ascii="Verdana" w:eastAsia="Times New Roman" w:hAnsi="Verdana" w:cs="Arial"/>
          <w:b/>
          <w:bCs/>
          <w:color w:val="111111"/>
          <w:sz w:val="20"/>
          <w:szCs w:val="20"/>
          <w:lang w:eastAsia="ru-RU"/>
        </w:rPr>
        <w:t xml:space="preserve"> - это процесс воспитания внутреннего ребенка, развития души человека</w:t>
      </w: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Издавна жизненный опыт передавался через образные истории. Однако опыт бывает разным. Можно рассказать ребенку историю, случившуюся недавно. А можно не просто рассказать что-то интересное, но и сделать определенный вывод или задать вопрос, который бы подтолкнул слушателя к размышлениям о жизни. Именно такие истории особенно ценны с терапевтической точки зрения. Они - основа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сказкотерапии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. Главное - посеять в душу ребенка зерна осознания. А для этого необходимо оставить слушателя с вопросами внутри.</w:t>
      </w:r>
    </w:p>
    <w:p w:rsidR="00452CFE" w:rsidRPr="00452CFE" w:rsidRDefault="00452CFE" w:rsidP="00452C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Каждой сказке присуща своя неповторимость. Однако взгляд на </w:t>
      </w:r>
      <w:proofErr w:type="spellStart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сказкотерапию</w:t>
      </w:r>
      <w:proofErr w:type="spellEnd"/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 xml:space="preserve"> как на воспитательную систему предусматривает закономерности работы со сказочным материалом. Об этом-в </w:t>
      </w:r>
      <w:hyperlink r:id="rId5" w:tgtFrame="_blank" w:history="1">
        <w:r w:rsidRPr="00452CFE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ru-RU"/>
          </w:rPr>
          <w:t>следующей статье</w:t>
        </w:r>
      </w:hyperlink>
      <w:r w:rsidRPr="00452CFE">
        <w:rPr>
          <w:rFonts w:ascii="Verdana" w:eastAsia="Times New Roman" w:hAnsi="Verdana" w:cs="Arial"/>
          <w:color w:val="111111"/>
          <w:sz w:val="20"/>
          <w:szCs w:val="20"/>
          <w:lang w:eastAsia="ru-RU"/>
        </w:rPr>
        <w:t>.</w:t>
      </w:r>
    </w:p>
    <w:p w:rsidR="00326A59" w:rsidRDefault="00326A59"/>
    <w:sectPr w:rsidR="0032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A8"/>
    <w:rsid w:val="00326A59"/>
    <w:rsid w:val="00452CFE"/>
    <w:rsid w:val="005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598C8-A3B9-49E2-8311-52D8BC60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skazkoterapiya/137-obshchie-printsipy-raboty-skazkoterap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2022-04-13T10:32:00Z</dcterms:created>
  <dcterms:modified xsi:type="dcterms:W3CDTF">2022-04-13T10:32:00Z</dcterms:modified>
</cp:coreProperties>
</file>